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63B02" w14:textId="7EC617F2" w:rsidR="000313C4" w:rsidRPr="00C36A9A" w:rsidRDefault="00375088">
      <w:pPr>
        <w:rPr>
          <w:rFonts w:ascii="UD デジタル 教科書体 NP-B" w:eastAsia="UD デジタル 教科書体 NP-B"/>
          <w:sz w:val="52"/>
          <w:szCs w:val="52"/>
        </w:rPr>
      </w:pPr>
      <w:r>
        <w:rPr>
          <w:rFonts w:ascii="UD デジタル 教科書体 NP-B" w:eastAsia="UD デジタル 教科書体 NP-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C70A8" wp14:editId="543887D7">
                <wp:simplePos x="0" y="0"/>
                <wp:positionH relativeFrom="margin">
                  <wp:posOffset>10076700</wp:posOffset>
                </wp:positionH>
                <wp:positionV relativeFrom="paragraph">
                  <wp:posOffset>101427</wp:posOffset>
                </wp:positionV>
                <wp:extent cx="8460105" cy="3206337"/>
                <wp:effectExtent l="0" t="0" r="17145" b="13335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105" cy="3206337"/>
                        </a:xfrm>
                        <a:prstGeom prst="wedgeRectCallout">
                          <a:avLst>
                            <a:gd name="adj1" fmla="val -29766"/>
                            <a:gd name="adj2" fmla="val 4879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FC4B4" w14:textId="6124BE73" w:rsidR="00DC14DA" w:rsidRPr="00D53211" w:rsidRDefault="00DC14DA" w:rsidP="00DC14DA">
                            <w:pPr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333333"/>
                                <w:sz w:val="72"/>
                                <w:szCs w:val="72"/>
                              </w:rPr>
                            </w:pPr>
                            <w:r w:rsidRPr="00D53211"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Q</w:t>
                            </w:r>
                            <w:r w:rsidRPr="00D53211">
                              <w:rPr>
                                <w:rStyle w:val="bold"/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今A型で活かせていることは？</w:t>
                            </w:r>
                            <w:r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6AE9FAA4" w14:textId="77777777" w:rsidR="00DC14DA" w:rsidRPr="004B3324" w:rsidRDefault="00DC14DA" w:rsidP="00DC14DA">
                            <w:pPr>
                              <w:jc w:val="center"/>
                              <w:rPr>
                                <w:rFonts w:ascii="UD デジタル 教科書体 N-B" w:eastAsia="UD デジタル 教科書体 N-B" w:hAnsi="Segoe UI" w:cs="Segoe UI"/>
                                <w:b/>
                                <w:bCs/>
                                <w:color w:val="333333"/>
                                <w:szCs w:val="21"/>
                              </w:rPr>
                            </w:pPr>
                          </w:p>
                          <w:p w14:paraId="2D4149D5" w14:textId="1142E889" w:rsidR="00DC14DA" w:rsidRPr="00D53211" w:rsidRDefault="00DC14DA" w:rsidP="00D53211">
                            <w:pPr>
                              <w:ind w:leftChars="200" w:left="420"/>
                              <w:rPr>
                                <w:rFonts w:ascii="UD デジタル 教科書体 NP-B" w:eastAsia="UD デジタル 教科書体 NP-B" w:hAnsi="Segoe UI" w:cs="Segoe UI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作業時間内に作業を終わら</w:t>
                            </w:r>
                            <w:r w:rsidR="00EB4CF7">
                              <w:rPr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  <w:r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るよう</w:t>
                            </w:r>
                            <w:r w:rsidR="00F97536"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になったことです</w:t>
                            </w:r>
                            <w:r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C70A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3" o:spid="_x0000_s1026" type="#_x0000_t61" style="position:absolute;left:0;text-align:left;margin-left:793.45pt;margin-top:8pt;width:666.15pt;height:2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" adj="4371,21341" fillcolor="white [3201]" strokecolor="#5b9bd5 [3208]" strokeweight="1pt">
                <v:textbox>
                  <w:txbxContent>
                    <w:p w14:paraId="2FBFC4B4" w14:textId="6124BE73" w:rsidR="00DC14DA" w:rsidRPr="00D53211" w:rsidRDefault="00DC14DA" w:rsidP="00DC14DA">
                      <w:pPr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333333"/>
                          <w:sz w:val="72"/>
                          <w:szCs w:val="72"/>
                        </w:rPr>
                      </w:pPr>
                      <w:r w:rsidRPr="00D53211"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FF0000"/>
                          <w:sz w:val="72"/>
                          <w:szCs w:val="72"/>
                        </w:rPr>
                        <w:t>Q</w:t>
                      </w:r>
                      <w:r w:rsidRPr="00D53211">
                        <w:rPr>
                          <w:rStyle w:val="bold"/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今A型で活かせていることは？</w:t>
                      </w:r>
                      <w:r w:rsidRPr="00D53211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6AE9FAA4" w14:textId="77777777" w:rsidR="00DC14DA" w:rsidRPr="004B3324" w:rsidRDefault="00DC14DA" w:rsidP="00DC14DA">
                      <w:pPr>
                        <w:jc w:val="center"/>
                        <w:rPr>
                          <w:rFonts w:ascii="UD デジタル 教科書体 N-B" w:eastAsia="UD デジタル 教科書体 N-B" w:hAnsi="Segoe UI" w:cs="Segoe UI"/>
                          <w:b/>
                          <w:bCs/>
                          <w:color w:val="333333"/>
                          <w:szCs w:val="21"/>
                        </w:rPr>
                      </w:pPr>
                    </w:p>
                    <w:p w14:paraId="2D4149D5" w14:textId="1142E889" w:rsidR="00DC14DA" w:rsidRPr="00D53211" w:rsidRDefault="00DC14DA" w:rsidP="00D53211">
                      <w:pPr>
                        <w:ind w:leftChars="200" w:left="420"/>
                        <w:rPr>
                          <w:rFonts w:ascii="UD デジタル 教科書体 NP-B" w:eastAsia="UD デジタル 教科書体 NP-B" w:hAnsi="Segoe UI" w:cs="Segoe UI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211">
                        <w:rPr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作業時間内に作業を終わら</w:t>
                      </w:r>
                      <w:r w:rsidR="00EB4CF7">
                        <w:rPr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  <w:r w:rsidRPr="00D53211">
                        <w:rPr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るよう</w:t>
                      </w:r>
                      <w:r w:rsidR="00F97536" w:rsidRPr="00D53211">
                        <w:rPr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になったことです</w:t>
                      </w:r>
                      <w:r w:rsidRPr="00D53211">
                        <w:rPr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72615" wp14:editId="3C290907">
                <wp:simplePos x="0" y="0"/>
                <wp:positionH relativeFrom="margin">
                  <wp:posOffset>-5715</wp:posOffset>
                </wp:positionH>
                <wp:positionV relativeFrom="paragraph">
                  <wp:posOffset>103505</wp:posOffset>
                </wp:positionV>
                <wp:extent cx="9195435" cy="3463925"/>
                <wp:effectExtent l="0" t="0" r="24765" b="2222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5435" cy="3463925"/>
                        </a:xfrm>
                        <a:prstGeom prst="wedgeRectCallout">
                          <a:avLst>
                            <a:gd name="adj1" fmla="val 29064"/>
                            <a:gd name="adj2" fmla="val 4971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7E1BD" w14:textId="2AC1A006" w:rsidR="008F0C31" w:rsidRDefault="00DD7AAE" w:rsidP="00DD7AAE">
                            <w:pPr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D53211"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Q</w:t>
                            </w:r>
                            <w:r w:rsidR="008F0C31"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B</w:t>
                            </w:r>
                            <w:r w:rsidR="008F0C31"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型</w:t>
                            </w:r>
                            <w:r w:rsidR="00375088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事業</w:t>
                            </w:r>
                            <w:r w:rsidR="008F0C31"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所に通所してよかったことは？</w:t>
                            </w:r>
                          </w:p>
                          <w:p w14:paraId="630AE072" w14:textId="77777777" w:rsidR="008F0C31" w:rsidRPr="004B3324" w:rsidRDefault="008F0C31" w:rsidP="008F0C31">
                            <w:pPr>
                              <w:jc w:val="center"/>
                              <w:rPr>
                                <w:rFonts w:ascii="UD デジタル 教科書体 N-B" w:eastAsia="UD デジタル 教科書体 N-B" w:hAnsi="Segoe UI" w:cs="Segoe UI"/>
                                <w:b/>
                                <w:bCs/>
                                <w:color w:val="333333"/>
                                <w:szCs w:val="21"/>
                              </w:rPr>
                            </w:pPr>
                          </w:p>
                          <w:p w14:paraId="61BD4586" w14:textId="25BD1CE9" w:rsidR="008F0C31" w:rsidRPr="00D53211" w:rsidRDefault="008F0C31" w:rsidP="008F0C3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211">
                              <w:rPr>
                                <w:rFonts w:ascii="UD デジタル 教科書体 N-B" w:eastAsia="UD デジタル 教科書体 N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社会との接点を持てた事です！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2615" id="吹き出し: 四角形 9" o:spid="_x0000_s1027" type="#_x0000_t61" style="position:absolute;left:0;text-align:left;margin-left:-.45pt;margin-top:8.15pt;width:724.05pt;height:2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" adj="17078,21538" fillcolor="white [3201]" strokecolor="#5b9bd5 [3208]" strokeweight="1pt">
                <v:textbox>
                  <w:txbxContent>
                    <w:p w14:paraId="5007E1BD" w14:textId="2AC1A006" w:rsidR="008F0C31" w:rsidRDefault="00DD7AAE" w:rsidP="00DD7AAE">
                      <w:pPr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333333"/>
                          <w:sz w:val="56"/>
                          <w:szCs w:val="56"/>
                        </w:rPr>
                      </w:pPr>
                      <w:r w:rsidRPr="00D53211"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FF0000"/>
                          <w:sz w:val="72"/>
                          <w:szCs w:val="72"/>
                        </w:rPr>
                        <w:t>Q</w:t>
                      </w:r>
                      <w:r w:rsidR="008F0C31" w:rsidRPr="00D53211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B</w:t>
                      </w:r>
                      <w:r w:rsidR="008F0C31" w:rsidRPr="00D53211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型</w:t>
                      </w:r>
                      <w:r w:rsidR="00375088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事業</w:t>
                      </w:r>
                      <w:r w:rsidR="008F0C31" w:rsidRPr="00D53211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所に通所してよかったことは？</w:t>
                      </w:r>
                    </w:p>
                    <w:p w14:paraId="630AE072" w14:textId="77777777" w:rsidR="008F0C31" w:rsidRPr="004B3324" w:rsidRDefault="008F0C31" w:rsidP="008F0C31">
                      <w:pPr>
                        <w:jc w:val="center"/>
                        <w:rPr>
                          <w:rFonts w:ascii="UD デジタル 教科書体 N-B" w:eastAsia="UD デジタル 教科書体 N-B" w:hAnsi="Segoe UI" w:cs="Segoe UI"/>
                          <w:b/>
                          <w:bCs/>
                          <w:color w:val="333333"/>
                          <w:szCs w:val="21"/>
                        </w:rPr>
                      </w:pPr>
                    </w:p>
                    <w:p w14:paraId="61BD4586" w14:textId="25BD1CE9" w:rsidR="008F0C31" w:rsidRPr="00D53211" w:rsidRDefault="008F0C31" w:rsidP="008F0C31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211">
                        <w:rPr>
                          <w:rFonts w:ascii="UD デジタル 教科書体 N-B" w:eastAsia="UD デジタル 教科書体 N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社会との接点を持てた事です！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FBC0C0" w14:textId="7FFF434F" w:rsidR="006D0FEE" w:rsidRDefault="00DD7AAE" w:rsidP="00DD7AAE">
      <w:pPr>
        <w:tabs>
          <w:tab w:val="left" w:pos="19840"/>
        </w:tabs>
        <w:rPr>
          <w:rFonts w:ascii="UD デジタル 教科書体 NP-B" w:eastAsia="UD デジタル 教科書体 NP-B"/>
          <w:sz w:val="40"/>
          <w:szCs w:val="40"/>
        </w:rPr>
      </w:pPr>
      <w:r>
        <w:rPr>
          <w:rFonts w:ascii="UD デジタル 教科書体 NP-B" w:eastAsia="UD デジタル 教科書体 NP-B"/>
          <w:sz w:val="40"/>
          <w:szCs w:val="40"/>
        </w:rPr>
        <w:tab/>
      </w:r>
    </w:p>
    <w:p w14:paraId="233BD7EB" w14:textId="61E16F8F" w:rsidR="000139B1" w:rsidRDefault="000139B1">
      <w:pPr>
        <w:rPr>
          <w:rFonts w:ascii="UD デジタル 教科書体 NP-B" w:eastAsia="UD デジタル 教科書体 NP-B"/>
          <w:sz w:val="40"/>
          <w:szCs w:val="40"/>
        </w:rPr>
      </w:pPr>
    </w:p>
    <w:p w14:paraId="5A0DBBBC" w14:textId="6ECF0E97" w:rsidR="000139B1" w:rsidRDefault="000139B1">
      <w:pPr>
        <w:rPr>
          <w:rFonts w:ascii="UD デジタル 教科書体 NP-B" w:eastAsia="UD デジタル 教科書体 NP-B"/>
          <w:sz w:val="40"/>
          <w:szCs w:val="40"/>
        </w:rPr>
      </w:pPr>
    </w:p>
    <w:p w14:paraId="6DED634A" w14:textId="7461339F" w:rsidR="000139B1" w:rsidRDefault="000139B1">
      <w:pPr>
        <w:rPr>
          <w:rFonts w:ascii="UD デジタル 教科書体 NP-B" w:eastAsia="UD デジタル 教科書体 NP-B"/>
          <w:sz w:val="40"/>
          <w:szCs w:val="40"/>
        </w:rPr>
      </w:pPr>
    </w:p>
    <w:p w14:paraId="708F8388" w14:textId="4C2FEFE1" w:rsidR="000139B1" w:rsidRDefault="000139B1">
      <w:pPr>
        <w:rPr>
          <w:rFonts w:ascii="UD デジタル 教科書体 NP-B" w:eastAsia="UD デジタル 教科書体 NP-B"/>
          <w:sz w:val="40"/>
          <w:szCs w:val="40"/>
        </w:rPr>
      </w:pPr>
    </w:p>
    <w:p w14:paraId="1BFC07AA" w14:textId="4D2A4D44" w:rsidR="00091B3C" w:rsidRDefault="00091B3C">
      <w:pPr>
        <w:rPr>
          <w:rFonts w:ascii="UD デジタル 教科書体 NP-B" w:eastAsia="UD デジタル 教科書体 NP-B"/>
          <w:sz w:val="40"/>
          <w:szCs w:val="40"/>
        </w:rPr>
      </w:pPr>
    </w:p>
    <w:p w14:paraId="2BA0C898" w14:textId="6AE2FF1E" w:rsidR="000139B1" w:rsidRDefault="00375088">
      <w:pPr>
        <w:rPr>
          <w:rFonts w:ascii="UD デジタル 教科書体 NP-B" w:eastAsia="UD デジタル 教科書体 NP-B"/>
          <w:sz w:val="40"/>
          <w:szCs w:val="40"/>
        </w:rPr>
      </w:pPr>
      <w:r>
        <w:rPr>
          <w:rFonts w:ascii="UD デジタル 教科書体 NP-B" w:eastAsia="UD デジタル 教科書体 NP-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04DA0" wp14:editId="3EF30ACB">
                <wp:simplePos x="0" y="0"/>
                <wp:positionH relativeFrom="margin">
                  <wp:align>right</wp:align>
                </wp:positionH>
                <wp:positionV relativeFrom="paragraph">
                  <wp:posOffset>33144</wp:posOffset>
                </wp:positionV>
                <wp:extent cx="7799070" cy="3158836"/>
                <wp:effectExtent l="0" t="0" r="11430" b="22860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070" cy="3158836"/>
                        </a:xfrm>
                        <a:prstGeom prst="wedgeRectCallout">
                          <a:avLst>
                            <a:gd name="adj1" fmla="val -49815"/>
                            <a:gd name="adj2" fmla="val -1234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35D58" w14:textId="18B9B38A" w:rsidR="00DD7AAE" w:rsidRPr="00375088" w:rsidRDefault="00DD7AAE" w:rsidP="00DD7AAE">
                            <w:pPr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70AD47" w:themeColor="accent6"/>
                                <w:sz w:val="64"/>
                                <w:szCs w:val="64"/>
                              </w:rPr>
                            </w:pPr>
                            <w:r w:rsidRPr="00D53211"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Q</w:t>
                            </w:r>
                            <w:r w:rsidR="00D53211"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D53211" w:rsidRPr="00375088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64"/>
                                <w:szCs w:val="64"/>
                              </w:rPr>
                              <w:t>LovelyGard</w:t>
                            </w:r>
                            <w:r w:rsidR="00375088" w:rsidRPr="00375088"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70AD47" w:themeColor="accent6"/>
                                <w:sz w:val="64"/>
                                <w:szCs w:val="64"/>
                              </w:rPr>
                              <w:t>en</w:t>
                            </w:r>
                            <w:proofErr w:type="spellEnd"/>
                            <w:r w:rsidR="00D53211" w:rsidRPr="00375088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64"/>
                                <w:szCs w:val="64"/>
                              </w:rPr>
                              <w:t>で</w:t>
                            </w:r>
                            <w:r w:rsidRPr="00375088">
                              <w:rPr>
                                <w:rStyle w:val="bold"/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64"/>
                                <w:szCs w:val="64"/>
                              </w:rPr>
                              <w:t>大変だったことは？</w:t>
                            </w:r>
                            <w:r w:rsidRPr="00375088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  <w:p w14:paraId="3640C579" w14:textId="77777777" w:rsidR="00DD7AAE" w:rsidRPr="00D53211" w:rsidRDefault="00DD7AAE" w:rsidP="00DD7AAE">
                            <w:pPr>
                              <w:jc w:val="center"/>
                              <w:rPr>
                                <w:rFonts w:ascii="UD デジタル 教科書体 N-B" w:eastAsia="UD デジタル 教科書体 N-B" w:hAnsi="Segoe UI" w:cs="Segoe UI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CC2E90D" w14:textId="7442FB85" w:rsidR="004B3324" w:rsidRDefault="00EB4CF7" w:rsidP="004B3324">
                            <w:pPr>
                              <w:ind w:leftChars="150" w:left="315"/>
                              <w:jc w:val="center"/>
                              <w:rPr>
                                <w:rStyle w:val="marker-under-blue"/>
                                <w:rFonts w:ascii="UD デジタル 教科書体 NP-B" w:eastAsia="UD デジタル 教科書体 NP-B" w:hAnsi="Segoe UI" w:cs="Segoe UI"/>
                                <w:bCs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marker-under-blue"/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切花のセット</w:t>
                            </w:r>
                            <w:r w:rsidR="00DD7AAE" w:rsidRPr="00D53211">
                              <w:rPr>
                                <w:rStyle w:val="marker-under-blue"/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4B3324">
                              <w:rPr>
                                <w:rStyle w:val="marker-under-blue"/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早く</w:t>
                            </w:r>
                            <w:r>
                              <w:rPr>
                                <w:rStyle w:val="marker-under-blue"/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綺麗</w:t>
                            </w:r>
                            <w:r w:rsidR="004B3324">
                              <w:rPr>
                                <w:rStyle w:val="marker-under-blue"/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6DE477E3" w14:textId="3EEC5D45" w:rsidR="00DD7AAE" w:rsidRPr="00D53211" w:rsidRDefault="004B3324" w:rsidP="004B3324">
                            <w:pPr>
                              <w:ind w:leftChars="150" w:left="315"/>
                              <w:jc w:val="center"/>
                              <w:rPr>
                                <w:rFonts w:ascii="UD デジタル 教科書体 NP-B" w:eastAsia="UD デジタル 教科書体 NP-B" w:hAnsi="Segoe UI" w:cs="Segoe UI"/>
                                <w:bCs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marker-under-blue"/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作ることです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4DA0" id="吹き出し: 四角形 12" o:spid="_x0000_s1028" type="#_x0000_t61" style="position:absolute;left:0;text-align:left;margin-left:562.9pt;margin-top:2.6pt;width:614.1pt;height:248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" adj="40,8133" fillcolor="white [3201]" strokecolor="#5b9bd5 [3208]" strokeweight="1pt">
                <v:textbox>
                  <w:txbxContent>
                    <w:p w14:paraId="20A35D58" w14:textId="18B9B38A" w:rsidR="00DD7AAE" w:rsidRPr="00375088" w:rsidRDefault="00DD7AAE" w:rsidP="00DD7AAE">
                      <w:pPr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70AD47" w:themeColor="accent6"/>
                          <w:sz w:val="64"/>
                          <w:szCs w:val="64"/>
                        </w:rPr>
                      </w:pPr>
                      <w:r w:rsidRPr="00D53211"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FF0000"/>
                          <w:sz w:val="72"/>
                          <w:szCs w:val="72"/>
                        </w:rPr>
                        <w:t>Q</w:t>
                      </w:r>
                      <w:r w:rsidR="00D53211" w:rsidRPr="00D53211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D53211" w:rsidRPr="00375088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64"/>
                          <w:szCs w:val="64"/>
                        </w:rPr>
                        <w:t>LovelyGard</w:t>
                      </w:r>
                      <w:r w:rsidR="00375088" w:rsidRPr="00375088"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70AD47" w:themeColor="accent6"/>
                          <w:sz w:val="64"/>
                          <w:szCs w:val="64"/>
                        </w:rPr>
                        <w:t>en</w:t>
                      </w:r>
                      <w:proofErr w:type="spellEnd"/>
                      <w:r w:rsidR="00D53211" w:rsidRPr="00375088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64"/>
                          <w:szCs w:val="64"/>
                        </w:rPr>
                        <w:t>で</w:t>
                      </w:r>
                      <w:r w:rsidRPr="00375088">
                        <w:rPr>
                          <w:rStyle w:val="bold"/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64"/>
                          <w:szCs w:val="64"/>
                        </w:rPr>
                        <w:t>大変だったことは？</w:t>
                      </w:r>
                      <w:r w:rsidRPr="00375088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64"/>
                          <w:szCs w:val="64"/>
                        </w:rPr>
                        <w:t xml:space="preserve"> </w:t>
                      </w:r>
                    </w:p>
                    <w:p w14:paraId="3640C579" w14:textId="77777777" w:rsidR="00DD7AAE" w:rsidRPr="00D53211" w:rsidRDefault="00DD7AAE" w:rsidP="00DD7AAE">
                      <w:pPr>
                        <w:jc w:val="center"/>
                        <w:rPr>
                          <w:rFonts w:ascii="UD デジタル 教科書体 N-B" w:eastAsia="UD デジタル 教科書体 N-B" w:hAnsi="Segoe UI" w:cs="Segoe UI"/>
                          <w:b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14:paraId="0CC2E90D" w14:textId="7442FB85" w:rsidR="004B3324" w:rsidRDefault="00EB4CF7" w:rsidP="004B3324">
                      <w:pPr>
                        <w:ind w:leftChars="150" w:left="315"/>
                        <w:jc w:val="center"/>
                        <w:rPr>
                          <w:rStyle w:val="marker-under-blue"/>
                          <w:rFonts w:ascii="UD デジタル 教科書体 NP-B" w:eastAsia="UD デジタル 教科書体 NP-B" w:hAnsi="Segoe UI" w:cs="Segoe UI"/>
                          <w:bCs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marker-under-blue"/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切花のセット</w:t>
                      </w:r>
                      <w:r w:rsidR="00DD7AAE" w:rsidRPr="00D53211">
                        <w:rPr>
                          <w:rStyle w:val="marker-under-blue"/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4B3324">
                        <w:rPr>
                          <w:rStyle w:val="marker-under-blue"/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早く</w:t>
                      </w:r>
                      <w:r>
                        <w:rPr>
                          <w:rStyle w:val="marker-under-blue"/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綺麗</w:t>
                      </w:r>
                      <w:r w:rsidR="004B3324">
                        <w:rPr>
                          <w:rStyle w:val="marker-under-blue"/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6DE477E3" w14:textId="3EEC5D45" w:rsidR="00DD7AAE" w:rsidRPr="00D53211" w:rsidRDefault="004B3324" w:rsidP="004B3324">
                      <w:pPr>
                        <w:ind w:leftChars="150" w:left="315"/>
                        <w:jc w:val="center"/>
                        <w:rPr>
                          <w:rFonts w:ascii="UD デジタル 教科書体 NP-B" w:eastAsia="UD デジタル 教科書体 NP-B" w:hAnsi="Segoe UI" w:cs="Segoe UI"/>
                          <w:bCs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marker-under-blue"/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作ることです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4DA">
        <w:rPr>
          <w:rFonts w:ascii="UD デジタル 教科書体 NP-B" w:eastAsia="UD デジタル 教科書体 NP-B" w:hint="eastAsia"/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47C9E1BA" wp14:editId="00355A77">
            <wp:simplePos x="0" y="0"/>
            <wp:positionH relativeFrom="margin">
              <wp:posOffset>7312875</wp:posOffset>
            </wp:positionH>
            <wp:positionV relativeFrom="paragraph">
              <wp:posOffset>57150</wp:posOffset>
            </wp:positionV>
            <wp:extent cx="4833925" cy="6478073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925" cy="647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CAFFC" w14:textId="5E2261B1" w:rsidR="000139B1" w:rsidRDefault="000139B1">
      <w:pPr>
        <w:rPr>
          <w:rFonts w:ascii="UD デジタル 教科書体 NP-B" w:eastAsia="UD デジタル 教科書体 NP-B"/>
          <w:sz w:val="40"/>
          <w:szCs w:val="40"/>
        </w:rPr>
      </w:pPr>
    </w:p>
    <w:p w14:paraId="622CB86A" w14:textId="36280569" w:rsidR="000139B1" w:rsidRDefault="000139B1">
      <w:pPr>
        <w:rPr>
          <w:rFonts w:ascii="UD デジタル 教科書体 NP-B" w:eastAsia="UD デジタル 教科書体 NP-B"/>
          <w:sz w:val="40"/>
          <w:szCs w:val="40"/>
        </w:rPr>
      </w:pPr>
    </w:p>
    <w:p w14:paraId="1A66C07F" w14:textId="3864645D" w:rsidR="000139B1" w:rsidRDefault="004B3324" w:rsidP="00DD7AAE">
      <w:pPr>
        <w:tabs>
          <w:tab w:val="left" w:pos="20870"/>
        </w:tabs>
        <w:rPr>
          <w:rFonts w:ascii="UD デジタル 教科書体 NP-B" w:eastAsia="UD デジタル 教科書体 NP-B"/>
          <w:sz w:val="40"/>
          <w:szCs w:val="40"/>
        </w:rPr>
      </w:pPr>
      <w:r>
        <w:rPr>
          <w:rFonts w:ascii="UD デジタル 教科書体 NP-B" w:eastAsia="UD デジタル 教科書体 NP-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A1A59" wp14:editId="0957C6EA">
                <wp:simplePos x="0" y="0"/>
                <wp:positionH relativeFrom="margin">
                  <wp:posOffset>-64828</wp:posOffset>
                </wp:positionH>
                <wp:positionV relativeFrom="paragraph">
                  <wp:posOffset>53159</wp:posOffset>
                </wp:positionV>
                <wp:extent cx="7533005" cy="4314190"/>
                <wp:effectExtent l="0" t="0" r="10795" b="1016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005" cy="4314190"/>
                        </a:xfrm>
                        <a:prstGeom prst="wedgeRectCallout">
                          <a:avLst>
                            <a:gd name="adj1" fmla="val 49646"/>
                            <a:gd name="adj2" fmla="val 24473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9B4B0" w14:textId="72DD3185" w:rsidR="00DD7AAE" w:rsidRPr="00D53211" w:rsidRDefault="00DD7AAE" w:rsidP="00DD7AAE">
                            <w:pPr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333333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D53211"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Q</w:t>
                            </w:r>
                            <w:r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LovelyGard</w:t>
                            </w:r>
                            <w:r w:rsidR="00375088"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en</w:t>
                            </w:r>
                            <w:proofErr w:type="spellEnd"/>
                            <w:r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>で学んだことは？</w:t>
                            </w:r>
                          </w:p>
                          <w:p w14:paraId="09A5AA4B" w14:textId="77777777" w:rsidR="00DD7AAE" w:rsidRPr="004B3324" w:rsidRDefault="00DD7AAE" w:rsidP="00DD7AAE">
                            <w:pPr>
                              <w:jc w:val="center"/>
                              <w:rPr>
                                <w:rFonts w:ascii="UD デジタル 教科書体 N-B" w:eastAsia="UD デジタル 教科書体 N-B" w:hAnsi="Segoe UI" w:cs="Segoe UI"/>
                                <w:b/>
                                <w:bCs/>
                                <w:color w:val="333333"/>
                                <w:szCs w:val="21"/>
                              </w:rPr>
                            </w:pPr>
                          </w:p>
                          <w:p w14:paraId="3382B75E" w14:textId="009D38F0" w:rsidR="00DD7AAE" w:rsidRPr="00D53211" w:rsidRDefault="00DD7AAE" w:rsidP="00D53211">
                            <w:pPr>
                              <w:jc w:val="left"/>
                              <w:rPr>
                                <w:rFonts w:ascii="UD デジタル 教科書体 NP-B" w:eastAsia="UD デジタル 教科書体 NP-B" w:hAnsi="Segoe UI" w:cs="Segoe UI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報連相</w:t>
                            </w:r>
                            <w:r w:rsidR="004B3324">
                              <w:rPr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簡潔に分りやすくできるようになりました。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1A59" id="吹き出し: 四角形 10" o:spid="_x0000_s1029" type="#_x0000_t61" style="position:absolute;left:0;text-align:left;margin-left:-5.1pt;margin-top:4.2pt;width:593.15pt;height:339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" adj="21524,16086" fillcolor="white [3201]" strokecolor="#5b9bd5 [3208]" strokeweight="1pt">
                <v:textbox>
                  <w:txbxContent>
                    <w:p w14:paraId="3F49B4B0" w14:textId="72DD3185" w:rsidR="00DD7AAE" w:rsidRPr="00D53211" w:rsidRDefault="00DD7AAE" w:rsidP="00DD7AAE">
                      <w:pPr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333333"/>
                          <w:sz w:val="72"/>
                          <w:szCs w:val="72"/>
                        </w:rPr>
                      </w:pPr>
                      <w:proofErr w:type="spellStart"/>
                      <w:r w:rsidRPr="00D53211"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FF0000"/>
                          <w:sz w:val="72"/>
                          <w:szCs w:val="72"/>
                        </w:rPr>
                        <w:t>Q</w:t>
                      </w:r>
                      <w:r w:rsidRPr="00D53211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LovelyGard</w:t>
                      </w:r>
                      <w:r w:rsidR="00375088"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en</w:t>
                      </w:r>
                      <w:proofErr w:type="spellEnd"/>
                      <w:r w:rsidRPr="00D53211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>で学んだことは？</w:t>
                      </w:r>
                    </w:p>
                    <w:p w14:paraId="09A5AA4B" w14:textId="77777777" w:rsidR="00DD7AAE" w:rsidRPr="004B3324" w:rsidRDefault="00DD7AAE" w:rsidP="00DD7AAE">
                      <w:pPr>
                        <w:jc w:val="center"/>
                        <w:rPr>
                          <w:rFonts w:ascii="UD デジタル 教科書体 N-B" w:eastAsia="UD デジタル 教科書体 N-B" w:hAnsi="Segoe UI" w:cs="Segoe UI"/>
                          <w:b/>
                          <w:bCs/>
                          <w:color w:val="333333"/>
                          <w:szCs w:val="21"/>
                        </w:rPr>
                      </w:pPr>
                    </w:p>
                    <w:p w14:paraId="3382B75E" w14:textId="009D38F0" w:rsidR="00DD7AAE" w:rsidRPr="00D53211" w:rsidRDefault="00DD7AAE" w:rsidP="00D53211">
                      <w:pPr>
                        <w:jc w:val="left"/>
                        <w:rPr>
                          <w:rFonts w:ascii="UD デジタル 教科書体 NP-B" w:eastAsia="UD デジタル 教科書体 NP-B" w:hAnsi="Segoe UI" w:cs="Segoe UI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211">
                        <w:rPr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報連相</w:t>
                      </w:r>
                      <w:r w:rsidR="004B3324">
                        <w:rPr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D53211">
                        <w:rPr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簡潔に分りやすくできるようになりました。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AAE">
        <w:rPr>
          <w:rFonts w:ascii="UD デジタル 教科書体 NP-B" w:eastAsia="UD デジタル 教科書体 NP-B"/>
          <w:sz w:val="40"/>
          <w:szCs w:val="40"/>
        </w:rPr>
        <w:tab/>
      </w:r>
    </w:p>
    <w:p w14:paraId="044F8B63" w14:textId="18EDE3D4" w:rsidR="000139B1" w:rsidRDefault="000139B1">
      <w:pPr>
        <w:rPr>
          <w:rFonts w:ascii="UD デジタル 教科書体 NP-B" w:eastAsia="UD デジタル 教科書体 NP-B"/>
          <w:sz w:val="40"/>
          <w:szCs w:val="40"/>
        </w:rPr>
      </w:pPr>
    </w:p>
    <w:p w14:paraId="5E33C9F1" w14:textId="24F690A2" w:rsidR="000139B1" w:rsidRDefault="000139B1">
      <w:pPr>
        <w:rPr>
          <w:rFonts w:ascii="UD デジタル 教科書体 NP-B" w:eastAsia="UD デジタル 教科書体 NP-B"/>
          <w:sz w:val="40"/>
          <w:szCs w:val="40"/>
        </w:rPr>
      </w:pPr>
    </w:p>
    <w:p w14:paraId="3DC7F596" w14:textId="35D6E8A0" w:rsidR="006D0FEE" w:rsidRDefault="006D0FEE">
      <w:pPr>
        <w:rPr>
          <w:rFonts w:ascii="UD デジタル 教科書体 NP-B" w:eastAsia="UD デジタル 教科書体 NP-B"/>
          <w:sz w:val="40"/>
          <w:szCs w:val="40"/>
        </w:rPr>
      </w:pPr>
    </w:p>
    <w:p w14:paraId="77175A98" w14:textId="10A70351" w:rsidR="00BF68CF" w:rsidRPr="00BF68CF" w:rsidRDefault="004B3324" w:rsidP="00BF68CF">
      <w:pPr>
        <w:rPr>
          <w:rFonts w:ascii="UD デジタル 教科書体 NP-B" w:eastAsia="UD デジタル 教科書体 NP-B"/>
          <w:sz w:val="40"/>
          <w:szCs w:val="40"/>
        </w:rPr>
      </w:pPr>
      <w:r>
        <w:rPr>
          <w:rFonts w:ascii="UD デジタル 教科書体 NP-B" w:eastAsia="UD デジタル 教科書体 NP-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02A9FE" wp14:editId="455A68F2">
                <wp:simplePos x="0" y="0"/>
                <wp:positionH relativeFrom="margin">
                  <wp:posOffset>11480709</wp:posOffset>
                </wp:positionH>
                <wp:positionV relativeFrom="paragraph">
                  <wp:posOffset>50957</wp:posOffset>
                </wp:positionV>
                <wp:extent cx="8098155" cy="3013075"/>
                <wp:effectExtent l="0" t="0" r="17145" b="15875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8155" cy="3013075"/>
                        </a:xfrm>
                        <a:prstGeom prst="wedgeRectCallout">
                          <a:avLst>
                            <a:gd name="adj1" fmla="val -49717"/>
                            <a:gd name="adj2" fmla="val -2687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90D70" w14:textId="0BA64AD8" w:rsidR="00DD7AAE" w:rsidRPr="00D53211" w:rsidRDefault="00DD7AAE" w:rsidP="00DD7AAE">
                            <w:pPr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333333"/>
                                <w:sz w:val="72"/>
                                <w:szCs w:val="72"/>
                              </w:rPr>
                            </w:pPr>
                            <w:r w:rsidRPr="00D53211"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Q</w:t>
                            </w:r>
                            <w:r w:rsidR="00D53211"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="00D53211" w:rsidRPr="00375088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64"/>
                                <w:szCs w:val="64"/>
                              </w:rPr>
                              <w:t>LovelyGard</w:t>
                            </w:r>
                            <w:r w:rsidR="00375088" w:rsidRPr="00375088"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70AD47" w:themeColor="accent6"/>
                                <w:sz w:val="64"/>
                                <w:szCs w:val="64"/>
                              </w:rPr>
                              <w:t>en</w:t>
                            </w:r>
                            <w:proofErr w:type="spellEnd"/>
                            <w:r w:rsidR="00D53211" w:rsidRPr="00375088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64"/>
                                <w:szCs w:val="64"/>
                              </w:rPr>
                              <w:t>で</w:t>
                            </w:r>
                            <w:r w:rsidRPr="00375088">
                              <w:rPr>
                                <w:rFonts w:ascii="UD デジタル 教科書体 NP-B" w:eastAsia="UD デジタル 教科書体 NP-B" w:hAnsi="Segoe UI" w:cs="Segoe UI" w:hint="eastAsia"/>
                                <w:b/>
                                <w:bCs/>
                                <w:color w:val="70AD47" w:themeColor="accent6"/>
                                <w:sz w:val="64"/>
                                <w:szCs w:val="64"/>
                              </w:rPr>
                              <w:t>楽しかったことは？</w:t>
                            </w:r>
                            <w:r w:rsidRPr="00D53211">
                              <w:rPr>
                                <w:rFonts w:ascii="Segoe UI" w:hAnsi="Segoe UI" w:cs="Segoe UI"/>
                                <w:b/>
                                <w:bCs/>
                                <w:color w:val="333333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211">
                              <w:rPr>
                                <w:rFonts w:ascii="UD デジタル 教科書体 NP-B" w:eastAsia="UD デジタル 教科書体 NP-B" w:hAnsi="Segoe UI" w:cs="Segoe UI"/>
                                <w:b/>
                                <w:bCs/>
                                <w:color w:val="333333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BF7DED6" w14:textId="77777777" w:rsidR="004B3324" w:rsidRDefault="00DD7AAE" w:rsidP="004B3324">
                            <w:pPr>
                              <w:ind w:leftChars="100" w:left="210"/>
                              <w:jc w:val="center"/>
                              <w:rPr>
                                <w:rFonts w:ascii="UD デジタル 教科書体 NP-B" w:eastAsia="UD デジタル 教科書体 NP-B" w:hAnsi="Segoe UI" w:cs="Segoe UI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お祭りや運動会等の</w:t>
                            </w:r>
                          </w:p>
                          <w:p w14:paraId="76A14F63" w14:textId="2D21FD1C" w:rsidR="00DD7AAE" w:rsidRPr="00D53211" w:rsidRDefault="00DD7AAE" w:rsidP="004B3324">
                            <w:pPr>
                              <w:ind w:leftChars="100" w:left="210"/>
                              <w:jc w:val="center"/>
                              <w:rPr>
                                <w:rFonts w:ascii="UD デジタル 教科書体 NP-B" w:eastAsia="UD デジタル 教科書体 NP-B" w:hAnsi="Segoe UI" w:cs="Segoe UI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211">
                              <w:rPr>
                                <w:rFonts w:ascii="UD デジタル 教科書体 NP-B" w:eastAsia="UD デジタル 教科書体 NP-B" w:hAnsi="Segoe UI" w:cs="Segoe UI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2A9FE" id="吹き出し: 四角形 11" o:spid="_x0000_s1030" type="#_x0000_t61" style="position:absolute;left:0;text-align:left;margin-left:904pt;margin-top:4pt;width:637.65pt;height:2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" adj="61,4995" fillcolor="white [3201]" strokecolor="#5b9bd5 [3208]" strokeweight="1pt">
                <v:textbox>
                  <w:txbxContent>
                    <w:p w14:paraId="08490D70" w14:textId="0BA64AD8" w:rsidR="00DD7AAE" w:rsidRPr="00D53211" w:rsidRDefault="00DD7AAE" w:rsidP="00DD7AAE">
                      <w:pPr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333333"/>
                          <w:sz w:val="72"/>
                          <w:szCs w:val="72"/>
                        </w:rPr>
                      </w:pPr>
                      <w:r w:rsidRPr="00D53211"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FF0000"/>
                          <w:sz w:val="72"/>
                          <w:szCs w:val="72"/>
                        </w:rPr>
                        <w:t>Q</w:t>
                      </w:r>
                      <w:r w:rsidR="00D53211" w:rsidRPr="00D53211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D53211" w:rsidRPr="00375088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64"/>
                          <w:szCs w:val="64"/>
                        </w:rPr>
                        <w:t>LovelyGard</w:t>
                      </w:r>
                      <w:r w:rsidR="00375088" w:rsidRPr="00375088"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70AD47" w:themeColor="accent6"/>
                          <w:sz w:val="64"/>
                          <w:szCs w:val="64"/>
                        </w:rPr>
                        <w:t>en</w:t>
                      </w:r>
                      <w:proofErr w:type="spellEnd"/>
                      <w:r w:rsidR="00D53211" w:rsidRPr="00375088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64"/>
                          <w:szCs w:val="64"/>
                        </w:rPr>
                        <w:t>で</w:t>
                      </w:r>
                      <w:r w:rsidRPr="00375088">
                        <w:rPr>
                          <w:rFonts w:ascii="UD デジタル 教科書体 NP-B" w:eastAsia="UD デジタル 教科書体 NP-B" w:hAnsi="Segoe UI" w:cs="Segoe UI" w:hint="eastAsia"/>
                          <w:b/>
                          <w:bCs/>
                          <w:color w:val="70AD47" w:themeColor="accent6"/>
                          <w:sz w:val="64"/>
                          <w:szCs w:val="64"/>
                        </w:rPr>
                        <w:t>楽しかったことは？</w:t>
                      </w:r>
                      <w:r w:rsidRPr="00D53211">
                        <w:rPr>
                          <w:rFonts w:ascii="Segoe UI" w:hAnsi="Segoe UI" w:cs="Segoe UI"/>
                          <w:b/>
                          <w:bCs/>
                          <w:color w:val="333333"/>
                          <w:sz w:val="72"/>
                          <w:szCs w:val="72"/>
                        </w:rPr>
                        <w:t xml:space="preserve">　</w:t>
                      </w:r>
                      <w:r w:rsidRPr="00D53211">
                        <w:rPr>
                          <w:rFonts w:ascii="UD デジタル 教科書体 NP-B" w:eastAsia="UD デジタル 教科書体 NP-B" w:hAnsi="Segoe UI" w:cs="Segoe UI"/>
                          <w:b/>
                          <w:bCs/>
                          <w:color w:val="333333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0BF7DED6" w14:textId="77777777" w:rsidR="004B3324" w:rsidRDefault="00DD7AAE" w:rsidP="004B3324">
                      <w:pPr>
                        <w:ind w:leftChars="100" w:left="210"/>
                        <w:jc w:val="center"/>
                        <w:rPr>
                          <w:rFonts w:ascii="UD デジタル 教科書体 NP-B" w:eastAsia="UD デジタル 教科書体 NP-B" w:hAnsi="Segoe UI" w:cs="Segoe UI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211">
                        <w:rPr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お祭りや運動会等の</w:t>
                      </w:r>
                    </w:p>
                    <w:p w14:paraId="76A14F63" w14:textId="2D21FD1C" w:rsidR="00DD7AAE" w:rsidRPr="00D53211" w:rsidRDefault="00DD7AAE" w:rsidP="004B3324">
                      <w:pPr>
                        <w:ind w:leftChars="100" w:left="210"/>
                        <w:jc w:val="center"/>
                        <w:rPr>
                          <w:rFonts w:ascii="UD デジタル 教科書体 NP-B" w:eastAsia="UD デジタル 教科書体 NP-B" w:hAnsi="Segoe UI" w:cs="Segoe UI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211">
                        <w:rPr>
                          <w:rFonts w:ascii="UD デジタル 教科書体 NP-B" w:eastAsia="UD デジタル 教科書体 NP-B" w:hAnsi="Segoe UI" w:cs="Segoe UI" w:hint="eastAsia"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406AB" w14:textId="234016E6" w:rsidR="00BF68CF" w:rsidRPr="00BF68CF" w:rsidRDefault="00BF68CF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03FD16A0" w14:textId="555FBF5F" w:rsidR="00BF68CF" w:rsidRDefault="00BF68CF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4C8C5677" w14:textId="263644EA" w:rsidR="00BF68CF" w:rsidRDefault="00BF68CF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61C8A9A0" w14:textId="6CE2CDF9" w:rsidR="00BF68CF" w:rsidRDefault="00BF68CF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72F0D97C" w14:textId="0571F753" w:rsidR="00BF68CF" w:rsidRDefault="00BF68CF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0029EC1F" w14:textId="635400E1" w:rsidR="000A3CD2" w:rsidRDefault="000A3CD2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28B2AA9B" w14:textId="6947CFA0" w:rsidR="000A3CD2" w:rsidRDefault="000A3CD2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02F52CBB" w14:textId="77777777" w:rsidR="000A3CD2" w:rsidRDefault="000A3CD2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18CC8FBA" w14:textId="276BA709" w:rsidR="00BF68CF" w:rsidRDefault="00BF68CF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67F3BB7D" w14:textId="53BB3F66" w:rsidR="000A3CD2" w:rsidRDefault="000A3CD2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3F19835F" w14:textId="72485358" w:rsidR="000A3CD2" w:rsidRDefault="000A3CD2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31B2BF28" w14:textId="0E6EE191" w:rsidR="00BF68CF" w:rsidRDefault="00BF68CF" w:rsidP="00BF68CF">
      <w:pPr>
        <w:rPr>
          <w:rFonts w:ascii="UD デジタル 教科書体 NP-B" w:eastAsia="UD デジタル 教科書体 NP-B"/>
          <w:sz w:val="40"/>
          <w:szCs w:val="40"/>
        </w:rPr>
      </w:pPr>
    </w:p>
    <w:p w14:paraId="61709661" w14:textId="4ED0309F" w:rsidR="00F62748" w:rsidRPr="00F62748" w:rsidRDefault="00F62748" w:rsidP="00F62748">
      <w:pPr>
        <w:rPr>
          <w:rFonts w:ascii="UD デジタル 教科書体 NP-B" w:eastAsia="UD デジタル 教科書体 NP-B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60140D" wp14:editId="5C8F5C0C">
                <wp:simplePos x="0" y="0"/>
                <wp:positionH relativeFrom="margin">
                  <wp:posOffset>495935</wp:posOffset>
                </wp:positionH>
                <wp:positionV relativeFrom="paragraph">
                  <wp:posOffset>314960</wp:posOffset>
                </wp:positionV>
                <wp:extent cx="8562975" cy="6433185"/>
                <wp:effectExtent l="19050" t="19050" r="733425" b="43815"/>
                <wp:wrapTight wrapText="bothSides">
                  <wp:wrapPolygon edited="0">
                    <wp:start x="9707" y="-64"/>
                    <wp:lineTo x="8746" y="0"/>
                    <wp:lineTo x="6055" y="768"/>
                    <wp:lineTo x="6055" y="1023"/>
                    <wp:lineTo x="5814" y="1023"/>
                    <wp:lineTo x="4181" y="2047"/>
                    <wp:lineTo x="3123" y="2942"/>
                    <wp:lineTo x="2210" y="3966"/>
                    <wp:lineTo x="1490" y="4989"/>
                    <wp:lineTo x="529" y="6972"/>
                    <wp:lineTo x="192" y="8059"/>
                    <wp:lineTo x="0" y="9083"/>
                    <wp:lineTo x="-48" y="10234"/>
                    <wp:lineTo x="-48" y="12025"/>
                    <wp:lineTo x="144" y="13304"/>
                    <wp:lineTo x="432" y="14328"/>
                    <wp:lineTo x="1345" y="16374"/>
                    <wp:lineTo x="2931" y="18421"/>
                    <wp:lineTo x="4133" y="19444"/>
                    <wp:lineTo x="5718" y="20468"/>
                    <wp:lineTo x="5766" y="20596"/>
                    <wp:lineTo x="8409" y="21491"/>
                    <wp:lineTo x="8698" y="21491"/>
                    <wp:lineTo x="10476" y="21683"/>
                    <wp:lineTo x="10572" y="21683"/>
                    <wp:lineTo x="11148" y="21683"/>
                    <wp:lineTo x="11196" y="21683"/>
                    <wp:lineTo x="12926" y="21491"/>
                    <wp:lineTo x="13071" y="21491"/>
                    <wp:lineTo x="15906" y="20532"/>
                    <wp:lineTo x="17539" y="19444"/>
                    <wp:lineTo x="18693" y="18421"/>
                    <wp:lineTo x="20279" y="16374"/>
                    <wp:lineTo x="20807" y="15351"/>
                    <wp:lineTo x="22057" y="14328"/>
                    <wp:lineTo x="23402" y="13368"/>
                    <wp:lineTo x="23402" y="13240"/>
                    <wp:lineTo x="22008" y="11257"/>
                    <wp:lineTo x="21720" y="10234"/>
                    <wp:lineTo x="21624" y="9211"/>
                    <wp:lineTo x="21432" y="8187"/>
                    <wp:lineTo x="20711" y="6140"/>
                    <wp:lineTo x="20134" y="5117"/>
                    <wp:lineTo x="19414" y="4094"/>
                    <wp:lineTo x="18501" y="3070"/>
                    <wp:lineTo x="17299" y="1983"/>
                    <wp:lineTo x="15713" y="1023"/>
                    <wp:lineTo x="15569" y="768"/>
                    <wp:lineTo x="12782" y="0"/>
                    <wp:lineTo x="11917" y="-64"/>
                    <wp:lineTo x="9707" y="-64"/>
                  </wp:wrapPolygon>
                </wp:wrapTight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2975" cy="6433185"/>
                        </a:xfrm>
                        <a:prstGeom prst="wedgeEllipseCallout">
                          <a:avLst>
                            <a:gd name="adj1" fmla="val 58136"/>
                            <a:gd name="adj2" fmla="val 1172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4798E" w14:textId="77777777" w:rsidR="00F62748" w:rsidRPr="006E27D4" w:rsidRDefault="00F62748" w:rsidP="00F6274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56"/>
                                <w:szCs w:val="56"/>
                              </w:rPr>
                            </w:pPr>
                            <w:r w:rsidRPr="006E27D4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私は、Lovely Gardenに通所したことで、様々なスキルを上げることができ、A型へとステップアップできました。Lovely Gardenでの経験を活かして、新しい事業所でも頑張って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います</w:t>
                            </w:r>
                            <w:r w:rsidRPr="006E27D4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  <w:p w14:paraId="04382723" w14:textId="77777777" w:rsidR="00F62748" w:rsidRPr="00B67292" w:rsidRDefault="00F62748" w:rsidP="00F62748">
                            <w:pPr>
                              <w:jc w:val="center"/>
                            </w:pPr>
                          </w:p>
                          <w:p w14:paraId="7942286D" w14:textId="77777777" w:rsidR="00F62748" w:rsidRDefault="00F62748" w:rsidP="00F62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0140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31" type="#_x0000_t63" style="position:absolute;left:0;text-align:left;margin-left:39.05pt;margin-top:24.8pt;width:674.25pt;height:506.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" adj="23357,13333" fillcolor="white [3201]" strokecolor="#70ad47 [3209]" strokeweight="1pt">
                <v:textbox>
                  <w:txbxContent>
                    <w:p w14:paraId="5B84798E" w14:textId="77777777" w:rsidR="00F62748" w:rsidRPr="006E27D4" w:rsidRDefault="00F62748" w:rsidP="00F6274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56"/>
                          <w:szCs w:val="56"/>
                        </w:rPr>
                      </w:pPr>
                      <w:r w:rsidRPr="006E27D4">
                        <w:rPr>
                          <w:rFonts w:ascii="UD デジタル 教科書体 NK-B" w:eastAsia="UD デジタル 教科書体 NK-B" w:hint="eastAsia"/>
                          <w:sz w:val="56"/>
                          <w:szCs w:val="56"/>
                        </w:rPr>
                        <w:t>私は、Lovely Gardenに通所したことで、様々なスキルを上げることができ、A型へとステップアップできました。Lovely Gardenでの経験を活かして、新しい事業所でも頑張って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56"/>
                          <w:szCs w:val="56"/>
                        </w:rPr>
                        <w:t>います</w:t>
                      </w:r>
                      <w:r w:rsidRPr="006E27D4">
                        <w:rPr>
                          <w:rFonts w:ascii="UD デジタル 教科書体 NK-B" w:eastAsia="UD デジタル 教科書体 NK-B" w:hint="eastAsia"/>
                          <w:sz w:val="56"/>
                          <w:szCs w:val="56"/>
                        </w:rPr>
                        <w:t>！</w:t>
                      </w:r>
                    </w:p>
                    <w:p w14:paraId="04382723" w14:textId="77777777" w:rsidR="00F62748" w:rsidRPr="00B67292" w:rsidRDefault="00F62748" w:rsidP="00F62748">
                      <w:pPr>
                        <w:jc w:val="center"/>
                      </w:pPr>
                    </w:p>
                    <w:p w14:paraId="7942286D" w14:textId="77777777" w:rsidR="00F62748" w:rsidRDefault="00F62748" w:rsidP="00F62748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2ACC1D7" w14:textId="3019809F" w:rsidR="00F62748" w:rsidRPr="00F62748" w:rsidRDefault="00F62748" w:rsidP="00F62748">
      <w:pPr>
        <w:rPr>
          <w:rFonts w:ascii="UD デジタル 教科書体 NP-B" w:eastAsia="UD デジタル 教科書体 NP-B"/>
          <w:sz w:val="40"/>
          <w:szCs w:val="40"/>
        </w:rPr>
      </w:pPr>
    </w:p>
    <w:p w14:paraId="5A851622" w14:textId="55B89A81" w:rsidR="00F62748" w:rsidRPr="00F62748" w:rsidRDefault="00F62748" w:rsidP="00F62748">
      <w:pPr>
        <w:rPr>
          <w:rFonts w:ascii="UD デジタル 教科書体 NP-B" w:eastAsia="UD デジタル 教科書体 NP-B"/>
          <w:sz w:val="40"/>
          <w:szCs w:val="40"/>
        </w:rPr>
      </w:pPr>
    </w:p>
    <w:p w14:paraId="5A27239E" w14:textId="33773E68" w:rsidR="00F62748" w:rsidRPr="00F62748" w:rsidRDefault="00F62748" w:rsidP="00F62748">
      <w:pPr>
        <w:tabs>
          <w:tab w:val="left" w:pos="6267"/>
        </w:tabs>
        <w:rPr>
          <w:rFonts w:ascii="UD デジタル 教科書体 NP-B" w:eastAsia="UD デジタル 教科書体 NP-B"/>
          <w:sz w:val="40"/>
          <w:szCs w:val="40"/>
        </w:rPr>
      </w:pPr>
      <w:r>
        <w:rPr>
          <w:rFonts w:ascii="UD デジタル 教科書体 NP-B" w:eastAsia="UD デジタル 教科書体 NP-B"/>
          <w:sz w:val="40"/>
          <w:szCs w:val="40"/>
        </w:rPr>
        <w:tab/>
      </w:r>
    </w:p>
    <w:p w14:paraId="2D0226D4" w14:textId="5ABE5308" w:rsidR="00F62748" w:rsidRPr="00F62748" w:rsidRDefault="00F62748" w:rsidP="00F62748">
      <w:pPr>
        <w:rPr>
          <w:rFonts w:ascii="UD デジタル 教科書体 NP-B" w:eastAsia="UD デジタル 教科書体 NP-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D5F46C0" wp14:editId="4C18F1B1">
            <wp:simplePos x="0" y="0"/>
            <wp:positionH relativeFrom="page">
              <wp:posOffset>9864725</wp:posOffset>
            </wp:positionH>
            <wp:positionV relativeFrom="paragraph">
              <wp:posOffset>1120140</wp:posOffset>
            </wp:positionV>
            <wp:extent cx="4190365" cy="4792345"/>
            <wp:effectExtent l="0" t="0" r="635" b="8255"/>
            <wp:wrapTight wrapText="bothSides">
              <wp:wrapPolygon edited="0">
                <wp:start x="0" y="0"/>
                <wp:lineTo x="0" y="21551"/>
                <wp:lineTo x="21505" y="21551"/>
                <wp:lineTo x="21505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2748" w:rsidRPr="00F62748" w:rsidSect="008F0C31">
      <w:pgSz w:w="31639" w:h="16840" w:orient="landscape" w:code="8"/>
      <w:pgMar w:top="233" w:right="227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E5C0B" w14:textId="77777777" w:rsidR="00FF6693" w:rsidRDefault="00FF6693" w:rsidP="00BF68CF">
      <w:r>
        <w:separator/>
      </w:r>
    </w:p>
  </w:endnote>
  <w:endnote w:type="continuationSeparator" w:id="0">
    <w:p w14:paraId="487B9369" w14:textId="77777777" w:rsidR="00FF6693" w:rsidRDefault="00FF6693" w:rsidP="00BF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00F7F" w14:textId="77777777" w:rsidR="00FF6693" w:rsidRDefault="00FF6693" w:rsidP="00BF68CF">
      <w:r>
        <w:separator/>
      </w:r>
    </w:p>
  </w:footnote>
  <w:footnote w:type="continuationSeparator" w:id="0">
    <w:p w14:paraId="79DF3324" w14:textId="77777777" w:rsidR="00FF6693" w:rsidRDefault="00FF6693" w:rsidP="00BF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EE"/>
    <w:rsid w:val="000139B1"/>
    <w:rsid w:val="000313C4"/>
    <w:rsid w:val="00053209"/>
    <w:rsid w:val="00091B3C"/>
    <w:rsid w:val="000A3CD2"/>
    <w:rsid w:val="00375088"/>
    <w:rsid w:val="004B3324"/>
    <w:rsid w:val="006D0FEE"/>
    <w:rsid w:val="008254D4"/>
    <w:rsid w:val="008F0C31"/>
    <w:rsid w:val="009D2523"/>
    <w:rsid w:val="00BF68CF"/>
    <w:rsid w:val="00C36A9A"/>
    <w:rsid w:val="00D53211"/>
    <w:rsid w:val="00DC14DA"/>
    <w:rsid w:val="00DD7AAE"/>
    <w:rsid w:val="00EB4CF7"/>
    <w:rsid w:val="00F62748"/>
    <w:rsid w:val="00F97536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8E123"/>
  <w15:chartTrackingRefBased/>
  <w15:docId w15:val="{8DD707E1-C86A-4A1A-83AA-ABDC67B5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8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8CF"/>
  </w:style>
  <w:style w:type="paragraph" w:styleId="a5">
    <w:name w:val="footer"/>
    <w:basedOn w:val="a"/>
    <w:link w:val="a6"/>
    <w:uiPriority w:val="99"/>
    <w:unhideWhenUsed/>
    <w:rsid w:val="00BF6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8CF"/>
  </w:style>
  <w:style w:type="character" w:customStyle="1" w:styleId="bold">
    <w:name w:val="bold"/>
    <w:basedOn w:val="a0"/>
    <w:rsid w:val="00DD7AAE"/>
  </w:style>
  <w:style w:type="character" w:customStyle="1" w:styleId="marker-under-blue">
    <w:name w:val="marker-under-blue"/>
    <w:basedOn w:val="a0"/>
    <w:rsid w:val="00DD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A066-3146-489F-8141-DC3684BF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818089390347</dc:creator>
  <cp:keywords/>
  <dc:description/>
  <cp:lastModifiedBy>81808</cp:lastModifiedBy>
  <cp:revision>2</cp:revision>
  <dcterms:created xsi:type="dcterms:W3CDTF">2021-02-18T04:58:00Z</dcterms:created>
  <dcterms:modified xsi:type="dcterms:W3CDTF">2021-02-18T04:58:00Z</dcterms:modified>
</cp:coreProperties>
</file>